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ED" w:rsidRPr="00665FB3" w:rsidRDefault="002450ED" w:rsidP="008D26C1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665FB3">
        <w:rPr>
          <w:rFonts w:ascii="Bookman Old Style" w:hAnsi="Bookman Old Style"/>
          <w:b/>
          <w:sz w:val="28"/>
          <w:szCs w:val="24"/>
        </w:rPr>
        <w:t>ИНФОРМАЦИЯ</w:t>
      </w:r>
    </w:p>
    <w:p w:rsidR="002450ED" w:rsidRPr="00665FB3" w:rsidRDefault="002450ED" w:rsidP="008D26C1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665FB3">
        <w:rPr>
          <w:rFonts w:ascii="Bookman Old Style" w:hAnsi="Bookman Old Style"/>
          <w:b/>
          <w:sz w:val="28"/>
          <w:szCs w:val="24"/>
        </w:rPr>
        <w:t>о средствах обучения и воспитания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Средства образования  включают в себя организационные формы, средства обучения, методы обучения и воспитания,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D26C1">
        <w:rPr>
          <w:rFonts w:ascii="Bookman Old Style" w:hAnsi="Bookman Old Style"/>
          <w:b/>
          <w:i/>
          <w:sz w:val="24"/>
          <w:szCs w:val="24"/>
        </w:rPr>
        <w:t>Сре</w:t>
      </w:r>
      <w:r w:rsidRPr="008D26C1">
        <w:rPr>
          <w:b/>
          <w:i/>
          <w:sz w:val="24"/>
          <w:szCs w:val="24"/>
        </w:rPr>
        <w:t>́</w:t>
      </w:r>
      <w:r w:rsidRPr="008D26C1">
        <w:rPr>
          <w:rFonts w:ascii="Bookman Old Style" w:hAnsi="Bookman Old Style"/>
          <w:b/>
          <w:i/>
          <w:sz w:val="24"/>
          <w:szCs w:val="24"/>
        </w:rPr>
        <w:t>дства</w:t>
      </w:r>
      <w:proofErr w:type="gramEnd"/>
      <w:r w:rsidRPr="008D26C1">
        <w:rPr>
          <w:rFonts w:ascii="Bookman Old Style" w:hAnsi="Bookman Old Style"/>
          <w:b/>
          <w:i/>
          <w:sz w:val="24"/>
          <w:szCs w:val="24"/>
        </w:rPr>
        <w:t xml:space="preserve"> обуче</w:t>
      </w:r>
      <w:r w:rsidRPr="008D26C1">
        <w:rPr>
          <w:b/>
          <w:i/>
          <w:sz w:val="24"/>
          <w:szCs w:val="24"/>
        </w:rPr>
        <w:t>́</w:t>
      </w:r>
      <w:r w:rsidRPr="008D26C1">
        <w:rPr>
          <w:rFonts w:ascii="Bookman Old Style" w:hAnsi="Bookman Old Style"/>
          <w:b/>
          <w:i/>
          <w:sz w:val="24"/>
          <w:szCs w:val="24"/>
        </w:rPr>
        <w:t>ния</w:t>
      </w:r>
      <w:r w:rsidRPr="002450ED">
        <w:rPr>
          <w:rFonts w:ascii="Bookman Old Style" w:hAnsi="Bookman Old Style"/>
          <w:sz w:val="24"/>
          <w:szCs w:val="24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2450ED" w:rsidRPr="002450ED" w:rsidRDefault="002450ED" w:rsidP="008D26C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D26C1">
        <w:rPr>
          <w:rFonts w:ascii="Bookman Old Style" w:hAnsi="Bookman Old Style"/>
          <w:b/>
          <w:i/>
          <w:sz w:val="24"/>
          <w:szCs w:val="24"/>
        </w:rPr>
        <w:t>Средство обучения</w:t>
      </w:r>
      <w:r w:rsidRPr="002450ED">
        <w:rPr>
          <w:rFonts w:ascii="Bookman Old Style" w:hAnsi="Bookman Old Style"/>
          <w:sz w:val="24"/>
          <w:szCs w:val="24"/>
        </w:rPr>
        <w:t xml:space="preserve"> – разнообразнейшие материалы и «орудие» учебного </w:t>
      </w:r>
      <w:proofErr w:type="gramStart"/>
      <w:r w:rsidRPr="002450ED">
        <w:rPr>
          <w:rFonts w:ascii="Bookman Old Style" w:hAnsi="Bookman Old Style"/>
          <w:sz w:val="24"/>
          <w:szCs w:val="24"/>
        </w:rPr>
        <w:t>процесса</w:t>
      </w:r>
      <w:proofErr w:type="gramEnd"/>
      <w:r w:rsidRPr="002450ED">
        <w:rPr>
          <w:rFonts w:ascii="Bookman Old Style" w:hAnsi="Bookman Old Style"/>
          <w:sz w:val="24"/>
          <w:szCs w:val="24"/>
        </w:rPr>
        <w:t xml:space="preserve"> благодаря использованию которых более успешно и за рационально сокращенное время достигнуть поставленной цели обучения.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Под средством обучения понимают: материальный или идеальный объект, который используется учителем и учащимися для усвоения знаний (П. И. Пидкасистый).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2450ED" w:rsidRPr="002450ED" w:rsidRDefault="002450ED" w:rsidP="008D26C1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 xml:space="preserve">Выделяют </w:t>
      </w:r>
      <w:r w:rsidRPr="008D26C1">
        <w:rPr>
          <w:rFonts w:ascii="Bookman Old Style" w:hAnsi="Bookman Old Style"/>
          <w:i/>
          <w:sz w:val="24"/>
          <w:szCs w:val="24"/>
        </w:rPr>
        <w:t>2 группы средств обучения:</w:t>
      </w:r>
    </w:p>
    <w:p w:rsidR="002450ED" w:rsidRPr="002450ED" w:rsidRDefault="002450ED" w:rsidP="002450E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а) средства, как источник информации;</w:t>
      </w:r>
    </w:p>
    <w:p w:rsidR="002450ED" w:rsidRPr="002450ED" w:rsidRDefault="002450ED" w:rsidP="002450E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б) средства, как инструмент усвоения учебного материала.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 xml:space="preserve">Все средства обучения делятся </w:t>
      </w:r>
      <w:proofErr w:type="gramStart"/>
      <w:r w:rsidRPr="002450ED">
        <w:rPr>
          <w:rFonts w:ascii="Bookman Old Style" w:hAnsi="Bookman Old Style"/>
          <w:sz w:val="24"/>
          <w:szCs w:val="24"/>
        </w:rPr>
        <w:t>на</w:t>
      </w:r>
      <w:proofErr w:type="gramEnd"/>
      <w:r w:rsidRPr="002450ED">
        <w:rPr>
          <w:rFonts w:ascii="Bookman Old Style" w:hAnsi="Bookman Old Style"/>
          <w:sz w:val="24"/>
          <w:szCs w:val="24"/>
        </w:rPr>
        <w:t xml:space="preserve"> </w:t>
      </w:r>
      <w:r w:rsidRPr="008D26C1">
        <w:rPr>
          <w:rFonts w:ascii="Bookman Old Style" w:hAnsi="Bookman Old Style"/>
          <w:b/>
          <w:i/>
          <w:sz w:val="24"/>
          <w:szCs w:val="24"/>
        </w:rPr>
        <w:t>материальные и идеальные.</w:t>
      </w:r>
      <w:r w:rsidRPr="002450ED">
        <w:rPr>
          <w:rFonts w:ascii="Bookman Old Style" w:hAnsi="Bookman Old Style"/>
          <w:sz w:val="24"/>
          <w:szCs w:val="24"/>
        </w:rPr>
        <w:t xml:space="preserve">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450ED" w:rsidTr="002450ED">
        <w:tc>
          <w:tcPr>
            <w:tcW w:w="4785" w:type="dxa"/>
          </w:tcPr>
          <w:p w:rsidR="002450ED" w:rsidRPr="008D26C1" w:rsidRDefault="002450ED" w:rsidP="008D26C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6C1">
              <w:rPr>
                <w:rFonts w:ascii="Bookman Old Style" w:hAnsi="Bookman Old Style"/>
                <w:b/>
                <w:sz w:val="24"/>
                <w:szCs w:val="24"/>
              </w:rPr>
              <w:t>Идеальные средства обучения</w:t>
            </w:r>
          </w:p>
        </w:tc>
        <w:tc>
          <w:tcPr>
            <w:tcW w:w="4786" w:type="dxa"/>
          </w:tcPr>
          <w:p w:rsidR="002450ED" w:rsidRPr="008D26C1" w:rsidRDefault="002450ED" w:rsidP="008D26C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6C1">
              <w:rPr>
                <w:rFonts w:ascii="Bookman Old Style" w:hAnsi="Bookman Old Style"/>
                <w:b/>
                <w:sz w:val="24"/>
                <w:szCs w:val="24"/>
              </w:rPr>
              <w:t>Материальные средства обучения</w:t>
            </w:r>
          </w:p>
          <w:p w:rsidR="002450ED" w:rsidRPr="008D26C1" w:rsidRDefault="002450ED" w:rsidP="008D26C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450ED" w:rsidTr="00974951">
        <w:tc>
          <w:tcPr>
            <w:tcW w:w="9571" w:type="dxa"/>
            <w:gridSpan w:val="2"/>
          </w:tcPr>
          <w:p w:rsidR="002450ED" w:rsidRPr="002450ED" w:rsidRDefault="002450ED" w:rsidP="002450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50ED">
              <w:rPr>
                <w:rFonts w:ascii="Bookman Old Style" w:hAnsi="Bookman Old Style"/>
                <w:sz w:val="24"/>
                <w:szCs w:val="24"/>
              </w:rPr>
              <w:t>1 уровень – на уроке:</w:t>
            </w:r>
          </w:p>
          <w:p w:rsidR="002450ED" w:rsidRDefault="002450ED" w:rsidP="002450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50ED" w:rsidTr="002450ED">
        <w:tc>
          <w:tcPr>
            <w:tcW w:w="4785" w:type="dxa"/>
          </w:tcPr>
          <w:p w:rsid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2450ED">
              <w:rPr>
                <w:rFonts w:ascii="Bookman Old Style" w:hAnsi="Bookman Old Style"/>
                <w:sz w:val="24"/>
                <w:szCs w:val="24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4786" w:type="dxa"/>
          </w:tcPr>
          <w:p w:rsidR="002450ED" w:rsidRP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50ED">
              <w:rPr>
                <w:rFonts w:ascii="Bookman Old Style" w:hAnsi="Bookman Old Style"/>
                <w:sz w:val="24"/>
                <w:szCs w:val="24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  <w:p w:rsid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50ED" w:rsidTr="007E31CC">
        <w:tc>
          <w:tcPr>
            <w:tcW w:w="9571" w:type="dxa"/>
            <w:gridSpan w:val="2"/>
          </w:tcPr>
          <w:p w:rsidR="002450ED" w:rsidRPr="002450ED" w:rsidRDefault="002450ED" w:rsidP="002450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50ED">
              <w:rPr>
                <w:rFonts w:ascii="Bookman Old Style" w:hAnsi="Bookman Old Style"/>
                <w:sz w:val="24"/>
                <w:szCs w:val="24"/>
              </w:rPr>
              <w:t>2 уровень – учебный предмет:</w:t>
            </w:r>
          </w:p>
          <w:p w:rsidR="002450ED" w:rsidRDefault="002450ED" w:rsidP="002450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50ED" w:rsidTr="002450ED">
        <w:tc>
          <w:tcPr>
            <w:tcW w:w="4785" w:type="dxa"/>
          </w:tcPr>
          <w:p w:rsidR="002450ED" w:rsidRP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50ED">
              <w:rPr>
                <w:rFonts w:ascii="Bookman Old Style" w:hAnsi="Bookman Old Style"/>
                <w:sz w:val="24"/>
                <w:szCs w:val="24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2450ED">
              <w:rPr>
                <w:rFonts w:ascii="Bookman Old Style" w:hAnsi="Bookman Old Style"/>
                <w:sz w:val="24"/>
                <w:szCs w:val="24"/>
              </w:rPr>
              <w:t>программы</w:t>
            </w:r>
            <w:proofErr w:type="gramEnd"/>
            <w:r w:rsidRPr="002450ED">
              <w:rPr>
                <w:rFonts w:ascii="Bookman Old Style" w:hAnsi="Bookman Old Style"/>
                <w:sz w:val="24"/>
                <w:szCs w:val="24"/>
              </w:rPr>
              <w:t xml:space="preserve"> охватывающие весь курс обучения </w:t>
            </w:r>
            <w:r w:rsidRPr="002450ED">
              <w:rPr>
                <w:rFonts w:ascii="Bookman Old Style" w:hAnsi="Bookman Old Style"/>
                <w:sz w:val="24"/>
                <w:szCs w:val="24"/>
              </w:rPr>
              <w:lastRenderedPageBreak/>
              <w:t>предмета, развивающая среда для накопления навыков по данному предмету.</w:t>
            </w:r>
            <w:r w:rsidRPr="002450ED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50ED" w:rsidRP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50ED">
              <w:rPr>
                <w:rFonts w:ascii="Bookman Old Style" w:hAnsi="Bookman Old Style"/>
                <w:sz w:val="24"/>
                <w:szCs w:val="24"/>
              </w:rPr>
              <w:lastRenderedPageBreak/>
              <w:t>Учебники и учебные пособия, дидактические материалы, методические разработки (рекомендации по предмету).</w:t>
            </w:r>
          </w:p>
          <w:p w:rsid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50ED" w:rsidTr="007B55EF">
        <w:tc>
          <w:tcPr>
            <w:tcW w:w="9571" w:type="dxa"/>
            <w:gridSpan w:val="2"/>
          </w:tcPr>
          <w:p w:rsidR="002450ED" w:rsidRPr="002450ED" w:rsidRDefault="002450ED" w:rsidP="002450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50ED">
              <w:rPr>
                <w:rFonts w:ascii="Bookman Old Style" w:hAnsi="Bookman Old Style"/>
                <w:sz w:val="24"/>
                <w:szCs w:val="24"/>
              </w:rPr>
              <w:lastRenderedPageBreak/>
              <w:t>3 уровень – весь процесс обучения:</w:t>
            </w:r>
          </w:p>
          <w:p w:rsidR="002450ED" w:rsidRDefault="002450ED" w:rsidP="002450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50ED" w:rsidTr="002450ED">
        <w:tc>
          <w:tcPr>
            <w:tcW w:w="4785" w:type="dxa"/>
          </w:tcPr>
          <w:p w:rsidR="002450ED" w:rsidRP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450ED" w:rsidRP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50ED">
              <w:rPr>
                <w:rFonts w:ascii="Bookman Old Style" w:hAnsi="Bookman Old Style"/>
                <w:sz w:val="24"/>
                <w:szCs w:val="24"/>
              </w:rPr>
              <w:t>Система обучения, методы обучения, система общешкольных требований.</w:t>
            </w:r>
            <w:r w:rsidRPr="002450ED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50ED" w:rsidRP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50ED">
              <w:rPr>
                <w:rFonts w:ascii="Bookman Old Style" w:hAnsi="Bookman Old Style"/>
                <w:sz w:val="24"/>
                <w:szCs w:val="24"/>
              </w:rPr>
              <w:t>Кабинеты для обучения, библиотеки, столовые и буфеты, медицинский кабинет, помещение для администрации и педагогов, раздевалки, подсобные помещения.</w:t>
            </w:r>
          </w:p>
          <w:p w:rsidR="002450ED" w:rsidRDefault="002450ED" w:rsidP="00D137A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65FB3" w:rsidRDefault="00665FB3" w:rsidP="00665FB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65FB3" w:rsidRPr="00665FB3" w:rsidRDefault="00665FB3" w:rsidP="00665FB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5FB3">
        <w:rPr>
          <w:rFonts w:ascii="Bookman Old Style" w:hAnsi="Bookman Old Style"/>
          <w:b/>
          <w:sz w:val="24"/>
          <w:szCs w:val="24"/>
        </w:rPr>
        <w:t>Типология средств обучения</w:t>
      </w: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Общепринятая современная типология подразделяет средства обучения на следующие виды:</w:t>
      </w:r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Печатные (учебники и учебные пособия, книги для чтения, хрестоматии,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5FB3">
        <w:rPr>
          <w:rFonts w:ascii="Bookman Old Style" w:hAnsi="Bookman Old Style"/>
          <w:sz w:val="24"/>
          <w:szCs w:val="24"/>
        </w:rPr>
        <w:t xml:space="preserve"> рабочие тетради, атласы, раздаточный материал и т.д.)</w:t>
      </w:r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</w:t>
      </w:r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65FB3">
        <w:rPr>
          <w:rFonts w:ascii="Bookman Old Style" w:hAnsi="Bookman Old Style"/>
          <w:sz w:val="24"/>
          <w:szCs w:val="24"/>
        </w:rPr>
        <w:t>Аудиовизуальные (слайды, слайд-фильмы, видеофильмы образовательные, учебные кинофильмы, учебные фильмы на цифровых носителях (Video-CD, DVD, BluRay.</w:t>
      </w:r>
      <w:proofErr w:type="gramEnd"/>
      <w:r w:rsidRPr="00665FB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65FB3">
        <w:rPr>
          <w:rFonts w:ascii="Bookman Old Style" w:hAnsi="Bookman Old Style"/>
          <w:sz w:val="24"/>
          <w:szCs w:val="24"/>
        </w:rPr>
        <w:t>HDDVD и т.п.)</w:t>
      </w:r>
      <w:proofErr w:type="gramEnd"/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Наглядные плоскостные (плакаты, карты настенные, иллюстрации настенные, магнитные доски)</w:t>
      </w:r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Демонстрационные (гербарии, муляжи, макеты, стенды, модели в разрезе, модели демонстрационные)</w:t>
      </w:r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Учебные приборы (компас, барометр, колбы, и т.д.)</w:t>
      </w:r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Тренажёры и спортивное оборудование (автотренажёры, гимнастическое оборудование, спортивные снаряды, мячи и т.п.)</w:t>
      </w:r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Учебная техника (автомобили, тракторы, и т.д.)</w:t>
      </w: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665FB3">
        <w:rPr>
          <w:rFonts w:ascii="Bookman Old Style" w:hAnsi="Bookman Old Style"/>
          <w:i/>
          <w:sz w:val="24"/>
          <w:szCs w:val="24"/>
        </w:rPr>
        <w:t>Наглядные пособия обычно классифицируются на три группы:</w:t>
      </w:r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Объемные пособия (модели, коллекции, приборы, аппараты и т.п.)</w:t>
      </w:r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Печатные пособия (картины, плакаты, графики, таблицы, учебники и т. п.)</w:t>
      </w:r>
    </w:p>
    <w:p w:rsidR="00665FB3" w:rsidRPr="00665FB3" w:rsidRDefault="00665FB3" w:rsidP="00665F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Проекционный материал (кинофильмы, видеофильмы, слайды и т.п.)[1]</w:t>
      </w: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665FB3">
        <w:rPr>
          <w:rFonts w:ascii="Bookman Old Style" w:hAnsi="Bookman Old Style"/>
          <w:b/>
          <w:i/>
          <w:sz w:val="24"/>
          <w:szCs w:val="24"/>
        </w:rPr>
        <w:t>Общая дидактическая роль средств обучения</w:t>
      </w: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65FB3" w:rsidRPr="00665FB3" w:rsidRDefault="00665FB3" w:rsidP="00665FB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65FB3" w:rsidRPr="00665FB3" w:rsidRDefault="00665FB3" w:rsidP="00665FB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 xml:space="preserve">Наиболее эффективное воздействие на </w:t>
      </w:r>
      <w:proofErr w:type="gramStart"/>
      <w:r w:rsidRPr="00665FB3">
        <w:rPr>
          <w:rFonts w:ascii="Bookman Old Style" w:hAnsi="Bookman Old Style"/>
          <w:sz w:val="24"/>
          <w:szCs w:val="24"/>
        </w:rPr>
        <w:t>обучающихся</w:t>
      </w:r>
      <w:proofErr w:type="gramEnd"/>
      <w:r w:rsidRPr="00665FB3">
        <w:rPr>
          <w:rFonts w:ascii="Bookman Old Style" w:hAnsi="Bookman Old Style"/>
          <w:sz w:val="24"/>
          <w:szCs w:val="24"/>
        </w:rPr>
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multimedia (что в пе</w:t>
      </w:r>
      <w:proofErr w:type="gramStart"/>
      <w:r w:rsidRPr="00665FB3">
        <w:rPr>
          <w:rFonts w:ascii="Bookman Old Style" w:hAnsi="Bookman Old Style"/>
          <w:sz w:val="24"/>
          <w:szCs w:val="24"/>
        </w:rPr>
        <w:t>p</w:t>
      </w:r>
      <w:proofErr w:type="gramEnd"/>
      <w:r w:rsidRPr="00665FB3">
        <w:rPr>
          <w:rFonts w:ascii="Bookman Old Style" w:hAnsi="Bookman Old Style"/>
          <w:sz w:val="24"/>
          <w:szCs w:val="24"/>
        </w:rPr>
        <w:t>еводе с английского означает «многосpедность») опpеделяется инфоpмационная технология на основе пpогpаммно-аппаpатного комплекса, имеющего ядpо в виде компьютеpа со сpедствами подключения к нему аудио- и видеотехники. Мультимедиатехнология позволяет обеспечить п</w:t>
      </w:r>
      <w:proofErr w:type="gramStart"/>
      <w:r w:rsidRPr="00665FB3">
        <w:rPr>
          <w:rFonts w:ascii="Bookman Old Style" w:hAnsi="Bookman Old Style"/>
          <w:sz w:val="24"/>
          <w:szCs w:val="24"/>
        </w:rPr>
        <w:t>p</w:t>
      </w:r>
      <w:proofErr w:type="gramEnd"/>
      <w:r w:rsidRPr="00665FB3">
        <w:rPr>
          <w:rFonts w:ascii="Bookman Old Style" w:hAnsi="Bookman Old Style"/>
          <w:sz w:val="24"/>
          <w:szCs w:val="24"/>
        </w:rPr>
        <w:t>и решении задач автоматизации интеллектуальной деятельности объединение возможностей ЭВМ с тpадиционными для нашего воспpиятия средствами пpедставления звуковой и видеоинфоpмации, для синтеза тpех стихий (звука, текста и гpафики, живого видео).</w:t>
      </w: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665FB3">
        <w:rPr>
          <w:rFonts w:ascii="Bookman Old Style" w:hAnsi="Bookman Old Style"/>
          <w:b/>
          <w:i/>
          <w:sz w:val="24"/>
          <w:szCs w:val="24"/>
        </w:rPr>
        <w:t>Принципы использования средств обучения</w:t>
      </w:r>
    </w:p>
    <w:p w:rsidR="00665FB3" w:rsidRPr="00665FB3" w:rsidRDefault="00665FB3" w:rsidP="00665F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учет возрастных и психологических особенностей обучающихся</w:t>
      </w:r>
    </w:p>
    <w:p w:rsidR="00665FB3" w:rsidRPr="00665FB3" w:rsidRDefault="00665FB3" w:rsidP="00665F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665FB3" w:rsidRPr="00665FB3" w:rsidRDefault="00665FB3" w:rsidP="00665F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учет дидактических целей и принципов дидактики (принципа наглядности, доступности и т.д.)</w:t>
      </w:r>
    </w:p>
    <w:p w:rsidR="00665FB3" w:rsidRPr="00665FB3" w:rsidRDefault="00665FB3" w:rsidP="00665F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сотворчество педагога и обучающегося</w:t>
      </w:r>
    </w:p>
    <w:p w:rsidR="00665FB3" w:rsidRPr="00665FB3" w:rsidRDefault="00665FB3" w:rsidP="00665F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приоритет правил безопасности в использовании средств обучения.</w:t>
      </w:r>
    </w:p>
    <w:p w:rsidR="00665FB3" w:rsidRPr="00665FB3" w:rsidRDefault="00665FB3" w:rsidP="00665FB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50ED" w:rsidRPr="002450ED" w:rsidRDefault="00665FB3" w:rsidP="00665FB3">
      <w:pPr>
        <w:spacing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665FB3">
        <w:rPr>
          <w:rFonts w:ascii="Bookman Old Style" w:hAnsi="Bookman Old Style"/>
          <w:sz w:val="24"/>
          <w:szCs w:val="24"/>
        </w:rPr>
        <w:t>Развитие средств обучения в современной школе (средней общей и профессиональной) определяется общим развитием учебной техники. Появление интерактивных досок, кодоскопов (графопроекторов),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обучения. Подключение в рамках Приоритетного национального проекта «Образование» в 2006-2007 годах общеобразовательных учреждений к сети Интернет потребовало ускорить пополнение образовательных интернет-ресурсов и актуализировать весь арсенал средств обучения. Одной из задач современной дидактики в России является использование потенциала средств доставки и учебной техники в использовании средств обучения.</w:t>
      </w:r>
    </w:p>
    <w:p w:rsidR="002450ED" w:rsidRPr="002450ED" w:rsidRDefault="002450ED" w:rsidP="008D26C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8D26C1">
        <w:rPr>
          <w:rFonts w:ascii="Bookman Old Style" w:hAnsi="Bookman Old Style"/>
          <w:b/>
          <w:i/>
          <w:sz w:val="24"/>
          <w:szCs w:val="24"/>
        </w:rPr>
        <w:t>Воспитание</w:t>
      </w:r>
      <w:r w:rsidRPr="002450ED">
        <w:rPr>
          <w:rFonts w:ascii="Bookman Old Style" w:hAnsi="Bookman Old Style"/>
          <w:sz w:val="24"/>
          <w:szCs w:val="24"/>
        </w:rPr>
        <w:t xml:space="preserve"> — часть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В самом широком смысле воспитание, как его трактует психологическая наука,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 интериоризация,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lastRenderedPageBreak/>
        <w:t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малоуправляемы извне.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D26C1">
        <w:rPr>
          <w:rFonts w:ascii="Bookman Old Style" w:hAnsi="Bookman Old Style"/>
          <w:b/>
          <w:i/>
          <w:sz w:val="24"/>
          <w:szCs w:val="24"/>
        </w:rPr>
        <w:t>Воспитание</w:t>
      </w:r>
      <w:r w:rsidRPr="002450ED">
        <w:rPr>
          <w:rFonts w:ascii="Bookman Old Style" w:hAnsi="Bookman Old Style"/>
          <w:sz w:val="24"/>
          <w:szCs w:val="24"/>
        </w:rPr>
        <w:t xml:space="preserve"> — непрерывный, долговременный процесс. Его результаты не следуют непосредстенно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Воспитательный процесс реализуется как сложная система мероприятий, которая включает в себя следующие элементы:</w:t>
      </w:r>
    </w:p>
    <w:p w:rsidR="002450ED" w:rsidRPr="008D26C1" w:rsidRDefault="002450ED" w:rsidP="008D26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определение целей и задач;</w:t>
      </w:r>
    </w:p>
    <w:p w:rsidR="002450ED" w:rsidRPr="008D26C1" w:rsidRDefault="002450ED" w:rsidP="008D26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разработка содержания воспитания, его основных направлений;</w:t>
      </w:r>
    </w:p>
    <w:p w:rsidR="002450ED" w:rsidRPr="008D26C1" w:rsidRDefault="002450ED" w:rsidP="008D26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применение действенных методов</w:t>
      </w:r>
    </w:p>
    <w:p w:rsidR="002450ED" w:rsidRPr="008D26C1" w:rsidRDefault="002450ED" w:rsidP="008D26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формулировка принципов, ведущих установок, регулирующих все элементы системы воспитания.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D26C1">
        <w:rPr>
          <w:rFonts w:ascii="Bookman Old Style" w:hAnsi="Bookman Old Style"/>
          <w:b/>
          <w:i/>
          <w:sz w:val="24"/>
          <w:szCs w:val="24"/>
        </w:rPr>
        <w:t>Воспитание</w:t>
      </w:r>
      <w:r w:rsidRPr="002450ED">
        <w:rPr>
          <w:rFonts w:ascii="Bookman Old Style" w:hAnsi="Bookman Old Style"/>
          <w:sz w:val="24"/>
          <w:szCs w:val="24"/>
        </w:rPr>
        <w:t xml:space="preserve"> 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w:rsidR="002450ED" w:rsidRPr="002450ED" w:rsidRDefault="002450ED" w:rsidP="008D26C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50ED" w:rsidRPr="008D26C1" w:rsidRDefault="002450ED" w:rsidP="008D26C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D26C1">
        <w:rPr>
          <w:rFonts w:ascii="Bookman Old Style" w:hAnsi="Bookman Old Style"/>
          <w:i/>
          <w:sz w:val="24"/>
          <w:szCs w:val="24"/>
        </w:rPr>
        <w:t>Выделяют:</w:t>
      </w:r>
    </w:p>
    <w:p w:rsidR="002450ED" w:rsidRPr="008D26C1" w:rsidRDefault="002450ED" w:rsidP="00245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 xml:space="preserve"> воспитание в широком социальном смысле, включая в него воздействия наличность со</w:t>
      </w:r>
      <w:r>
        <w:rPr>
          <w:rFonts w:ascii="Bookman Old Style" w:hAnsi="Bookman Old Style"/>
          <w:sz w:val="24"/>
          <w:szCs w:val="24"/>
        </w:rPr>
        <w:t xml:space="preserve"> стороны общества в целом, т.е. </w:t>
      </w:r>
      <w:r w:rsidRPr="002450ED">
        <w:rPr>
          <w:rFonts w:ascii="Bookman Old Style" w:hAnsi="Bookman Old Style"/>
          <w:sz w:val="24"/>
          <w:szCs w:val="24"/>
        </w:rPr>
        <w:t>отождествляя воспитание с социализацией;</w:t>
      </w:r>
    </w:p>
    <w:p w:rsidR="002450ED" w:rsidRPr="008D26C1" w:rsidRDefault="002450ED" w:rsidP="00245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 xml:space="preserve"> 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2450ED" w:rsidRPr="008D26C1" w:rsidRDefault="002450ED" w:rsidP="00245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 xml:space="preserve"> 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2450ED" w:rsidRPr="002450ED" w:rsidRDefault="002450ED" w:rsidP="008D26C1">
      <w:pPr>
        <w:spacing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8D26C1">
        <w:rPr>
          <w:rFonts w:ascii="Bookman Old Style" w:hAnsi="Bookman Old Style"/>
          <w:b/>
          <w:i/>
          <w:sz w:val="24"/>
          <w:szCs w:val="24"/>
        </w:rPr>
        <w:t>Факторы воспитания</w:t>
      </w:r>
      <w:r w:rsidRPr="002450ED">
        <w:rPr>
          <w:rFonts w:ascii="Bookman Old Style" w:hAnsi="Bookman Old Style"/>
          <w:sz w:val="24"/>
          <w:szCs w:val="24"/>
        </w:rPr>
        <w:t xml:space="preserve"> 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микрогрупп, трудовых и учебных коллективов; опосредованно различных социальных институтов.</w:t>
      </w:r>
    </w:p>
    <w:p w:rsidR="002450ED" w:rsidRPr="002450ED" w:rsidRDefault="002450ED" w:rsidP="002450ED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В качестве важнейшего результата воспитания признается готовность и способность к самовоспитанию.</w:t>
      </w:r>
    </w:p>
    <w:p w:rsidR="002450ED" w:rsidRPr="002450ED" w:rsidRDefault="002450ED" w:rsidP="002450E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450ED" w:rsidRPr="008D26C1" w:rsidRDefault="002450ED" w:rsidP="008D26C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D26C1">
        <w:rPr>
          <w:rFonts w:ascii="Bookman Old Style" w:hAnsi="Bookman Old Style"/>
          <w:b/>
          <w:sz w:val="24"/>
          <w:szCs w:val="24"/>
        </w:rPr>
        <w:t>Методы и средства воспитания</w:t>
      </w:r>
    </w:p>
    <w:p w:rsid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D26C1">
        <w:rPr>
          <w:rFonts w:ascii="Bookman Old Style" w:hAnsi="Bookman Old Style"/>
          <w:b/>
          <w:i/>
          <w:sz w:val="24"/>
          <w:szCs w:val="24"/>
        </w:rPr>
        <w:t>Метод воспитания</w:t>
      </w:r>
      <w:r w:rsidRPr="002450ED">
        <w:rPr>
          <w:rFonts w:ascii="Bookman Old Style" w:hAnsi="Bookman Old Style"/>
          <w:sz w:val="24"/>
          <w:szCs w:val="24"/>
        </w:rPr>
        <w:t xml:space="preserve"> — это путь достижения заданной цели воспитания. </w:t>
      </w:r>
    </w:p>
    <w:p w:rsidR="002450ED" w:rsidRPr="002450ED" w:rsidRDefault="002450ED" w:rsidP="00D137A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D26C1">
        <w:rPr>
          <w:rFonts w:ascii="Bookman Old Style" w:hAnsi="Bookman Old Style"/>
          <w:b/>
          <w:i/>
          <w:sz w:val="24"/>
          <w:szCs w:val="24"/>
        </w:rPr>
        <w:t>Методы</w:t>
      </w:r>
      <w:r w:rsidRPr="002450ED">
        <w:rPr>
          <w:rFonts w:ascii="Bookman Old Style" w:hAnsi="Bookman Old Style"/>
          <w:sz w:val="24"/>
          <w:szCs w:val="24"/>
        </w:rPr>
        <w:t xml:space="preserve">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D26C1">
        <w:rPr>
          <w:rFonts w:ascii="Bookman Old Style" w:hAnsi="Bookman Old Style"/>
          <w:b/>
          <w:i/>
          <w:sz w:val="24"/>
          <w:szCs w:val="24"/>
        </w:rPr>
        <w:lastRenderedPageBreak/>
        <w:t>Средство воспитания</w:t>
      </w:r>
      <w:r w:rsidRPr="002450ED">
        <w:rPr>
          <w:rFonts w:ascii="Bookman Old Style" w:hAnsi="Bookman Old Style"/>
          <w:sz w:val="24"/>
          <w:szCs w:val="24"/>
        </w:rPr>
        <w:t xml:space="preserve"> — это совокупность приемов.</w:t>
      </w:r>
    </w:p>
    <w:p w:rsidR="002450ED" w:rsidRPr="002450ED" w:rsidRDefault="002450ED" w:rsidP="008D26C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50ED" w:rsidRPr="008D26C1" w:rsidRDefault="002450ED" w:rsidP="00D137A7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8D26C1">
        <w:rPr>
          <w:rFonts w:ascii="Bookman Old Style" w:hAnsi="Bookman Old Style"/>
          <w:i/>
          <w:sz w:val="24"/>
          <w:szCs w:val="24"/>
        </w:rPr>
        <w:t>Факторы, определяющие выбор методов воспитания:</w:t>
      </w:r>
    </w:p>
    <w:p w:rsidR="002450ED" w:rsidRPr="008D26C1" w:rsidRDefault="002450ED" w:rsidP="002450ED">
      <w:pPr>
        <w:pStyle w:val="a4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Цели и задачи воспитания. Какова цель, таким должен быть и метод ее достижения.</w:t>
      </w:r>
    </w:p>
    <w:p w:rsidR="002450ED" w:rsidRPr="008D26C1" w:rsidRDefault="002450ED" w:rsidP="002450ED">
      <w:pPr>
        <w:pStyle w:val="a4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Содержание воспитани</w:t>
      </w:r>
      <w:r w:rsidR="008D26C1">
        <w:rPr>
          <w:rFonts w:ascii="Bookman Old Style" w:hAnsi="Bookman Old Style"/>
          <w:sz w:val="24"/>
          <w:szCs w:val="24"/>
        </w:rPr>
        <w:t>я</w:t>
      </w:r>
    </w:p>
    <w:p w:rsidR="002450ED" w:rsidRPr="008D26C1" w:rsidRDefault="002450ED" w:rsidP="008D2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2450ED" w:rsidRPr="008D26C1" w:rsidRDefault="002450ED" w:rsidP="008D2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Уровень сформированности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2450ED" w:rsidRPr="008D26C1" w:rsidRDefault="002450ED" w:rsidP="008D2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Индивидуальные и личностные особенности воспитанников.</w:t>
      </w:r>
    </w:p>
    <w:p w:rsidR="002450ED" w:rsidRPr="008D26C1" w:rsidRDefault="002450ED" w:rsidP="008D2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 xml:space="preserve">Условия воспитания — </w:t>
      </w:r>
      <w:proofErr w:type="gramStart"/>
      <w:r w:rsidRPr="002450ED">
        <w:rPr>
          <w:rFonts w:ascii="Bookman Old Style" w:hAnsi="Bookman Old Style"/>
          <w:sz w:val="24"/>
          <w:szCs w:val="24"/>
        </w:rPr>
        <w:t>климат</w:t>
      </w:r>
      <w:proofErr w:type="gramEnd"/>
      <w:r w:rsidRPr="002450ED">
        <w:rPr>
          <w:rFonts w:ascii="Bookman Old Style" w:hAnsi="Bookman Old Style"/>
          <w:sz w:val="24"/>
          <w:szCs w:val="24"/>
        </w:rPr>
        <w:t xml:space="preserve"> а коллективе, стиль педагогического руководства и др.</w:t>
      </w:r>
    </w:p>
    <w:p w:rsidR="002450ED" w:rsidRPr="008D26C1" w:rsidRDefault="002450ED" w:rsidP="008D2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2450ED" w:rsidRPr="008D26C1" w:rsidRDefault="002450ED" w:rsidP="008D2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D137A7" w:rsidRDefault="002450ED" w:rsidP="008D2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137A7">
        <w:rPr>
          <w:rFonts w:ascii="Bookman Old Style" w:hAnsi="Bookman Old Style"/>
          <w:sz w:val="24"/>
          <w:szCs w:val="24"/>
        </w:rPr>
        <w:t>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w:rsidR="002450ED" w:rsidRPr="00D137A7" w:rsidRDefault="002450ED" w:rsidP="008D2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137A7">
        <w:rPr>
          <w:rFonts w:ascii="Bookman Old Style" w:hAnsi="Bookman Old Style"/>
          <w:sz w:val="24"/>
          <w:szCs w:val="24"/>
        </w:rPr>
        <w:t xml:space="preserve">Ожидаемые последствия. Выбирая метод, воспитатель должен </w:t>
      </w:r>
      <w:proofErr w:type="gramStart"/>
      <w:r w:rsidRPr="00D137A7">
        <w:rPr>
          <w:rFonts w:ascii="Bookman Old Style" w:hAnsi="Bookman Old Style"/>
          <w:sz w:val="24"/>
          <w:szCs w:val="24"/>
        </w:rPr>
        <w:t>быть</w:t>
      </w:r>
      <w:proofErr w:type="gramEnd"/>
      <w:r w:rsidRPr="00D137A7">
        <w:rPr>
          <w:rFonts w:ascii="Bookman Old Style" w:hAnsi="Bookman Old Style"/>
          <w:sz w:val="24"/>
          <w:szCs w:val="24"/>
        </w:rPr>
        <w:t xml:space="preserve"> уверен в успехе. Для этого необходимо предвидеть, к каким результатам приведет применение метода.</w:t>
      </w:r>
    </w:p>
    <w:p w:rsidR="002450ED" w:rsidRPr="002450ED" w:rsidRDefault="002450ED" w:rsidP="002450E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450ED" w:rsidRPr="00D137A7" w:rsidRDefault="002450ED" w:rsidP="00D137A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D26C1">
        <w:rPr>
          <w:rFonts w:ascii="Bookman Old Style" w:hAnsi="Bookman Old Style"/>
          <w:b/>
          <w:sz w:val="24"/>
          <w:szCs w:val="24"/>
        </w:rPr>
        <w:t>Классификация методов воспитания</w:t>
      </w:r>
    </w:p>
    <w:p w:rsidR="002450ED" w:rsidRPr="002450ED" w:rsidRDefault="002450ED" w:rsidP="00D137A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D26C1">
        <w:rPr>
          <w:rFonts w:ascii="Bookman Old Style" w:hAnsi="Bookman Old Style"/>
          <w:b/>
          <w:sz w:val="24"/>
          <w:szCs w:val="24"/>
        </w:rPr>
        <w:t>Классификация методов</w:t>
      </w:r>
      <w:r w:rsidRPr="002450ED">
        <w:rPr>
          <w:rFonts w:ascii="Bookman Old Style" w:hAnsi="Bookman Old Style"/>
          <w:sz w:val="24"/>
          <w:szCs w:val="24"/>
        </w:rPr>
        <w:t xml:space="preserve"> 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2450ED" w:rsidRPr="002450ED" w:rsidRDefault="002450ED" w:rsidP="00D137A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D26C1">
        <w:rPr>
          <w:rFonts w:ascii="Bookman Old Style" w:hAnsi="Bookman Old Style"/>
          <w:b/>
          <w:i/>
          <w:sz w:val="24"/>
          <w:szCs w:val="24"/>
        </w:rPr>
        <w:t>По характеру</w:t>
      </w:r>
      <w:r w:rsidRPr="002450ED">
        <w:rPr>
          <w:rFonts w:ascii="Bookman Old Style" w:hAnsi="Bookman Old Style"/>
          <w:sz w:val="24"/>
          <w:szCs w:val="24"/>
        </w:rPr>
        <w:t xml:space="preserve"> методы воспитания делятся на убеждение, упражнение, поощрение и наказание.</w:t>
      </w:r>
    </w:p>
    <w:p w:rsidR="002450ED" w:rsidRPr="002450ED" w:rsidRDefault="002450ED" w:rsidP="008D26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D26C1">
        <w:rPr>
          <w:rFonts w:ascii="Bookman Old Style" w:hAnsi="Bookman Old Style"/>
          <w:b/>
          <w:i/>
          <w:sz w:val="24"/>
          <w:szCs w:val="24"/>
        </w:rPr>
        <w:t>По результатам</w:t>
      </w:r>
      <w:r w:rsidRPr="002450ED">
        <w:rPr>
          <w:rFonts w:ascii="Bookman Old Style" w:hAnsi="Bookman Old Style"/>
          <w:sz w:val="24"/>
          <w:szCs w:val="24"/>
        </w:rPr>
        <w:t xml:space="preserve"> методы воздействия на воспитанника можно разделить на два класса:</w:t>
      </w:r>
    </w:p>
    <w:p w:rsidR="002450ED" w:rsidRPr="008D26C1" w:rsidRDefault="002450ED" w:rsidP="008D2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влияние, создающее нравственные установки, мотивы, отношения, формирующие представления, понятия, идеи;</w:t>
      </w:r>
    </w:p>
    <w:p w:rsidR="008D26C1" w:rsidRPr="00D137A7" w:rsidRDefault="002450ED" w:rsidP="00D137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влияние, создающее привычки, определяющие тот или иной тип поведения.</w:t>
      </w:r>
    </w:p>
    <w:p w:rsidR="002450ED" w:rsidRPr="002450ED" w:rsidRDefault="002450ED" w:rsidP="008D26C1">
      <w:pPr>
        <w:spacing w:after="0" w:line="240" w:lineRule="auto"/>
        <w:ind w:left="12" w:firstLine="708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 xml:space="preserve">Классификация методов воспитания </w:t>
      </w:r>
      <w:r w:rsidRPr="008D26C1">
        <w:rPr>
          <w:rFonts w:ascii="Bookman Old Style" w:hAnsi="Bookman Old Style"/>
          <w:b/>
          <w:i/>
          <w:sz w:val="24"/>
          <w:szCs w:val="24"/>
        </w:rPr>
        <w:t>на основе направленности</w:t>
      </w:r>
      <w:r w:rsidRPr="002450ED">
        <w:rPr>
          <w:rFonts w:ascii="Bookman Old Style" w:hAnsi="Bookman Old Style"/>
          <w:sz w:val="24"/>
          <w:szCs w:val="24"/>
        </w:rPr>
        <w:t>:</w:t>
      </w:r>
    </w:p>
    <w:p w:rsidR="002450ED" w:rsidRPr="008D26C1" w:rsidRDefault="002450ED" w:rsidP="002450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Методы формирования сознания личности.</w:t>
      </w:r>
    </w:p>
    <w:p w:rsidR="002450ED" w:rsidRPr="008D26C1" w:rsidRDefault="002450ED" w:rsidP="002450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Методы организации деятельности и формирования опыта общественного поведения.</w:t>
      </w:r>
    </w:p>
    <w:p w:rsidR="002450ED" w:rsidRDefault="002450ED" w:rsidP="002450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</w:rPr>
        <w:t>Методы стимулирования поведения и деятельности.</w:t>
      </w:r>
    </w:p>
    <w:p w:rsidR="00D137A7" w:rsidRPr="00D137A7" w:rsidRDefault="00D137A7" w:rsidP="00D137A7">
      <w:pPr>
        <w:pStyle w:val="a4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50ED" w:rsidRDefault="002450ED" w:rsidP="002450ED">
      <w:pPr>
        <w:spacing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2450ED">
        <w:rPr>
          <w:rFonts w:ascii="Bookman Old Style" w:hAnsi="Bookman Old Style"/>
          <w:sz w:val="24"/>
          <w:szCs w:val="24"/>
          <w:u w:val="single"/>
        </w:rPr>
        <w:t>Оговорённые выше средства обучения и воспитания по возможности  и необходимости используются в нашей школе:</w:t>
      </w:r>
      <w:r w:rsidRPr="002450ED">
        <w:rPr>
          <w:rFonts w:ascii="Bookman Old Style" w:hAnsi="Bookman Old Style"/>
          <w:sz w:val="24"/>
          <w:szCs w:val="24"/>
        </w:rPr>
        <w:t xml:space="preserve"> </w:t>
      </w:r>
    </w:p>
    <w:p w:rsidR="00D137A7" w:rsidRPr="00D137A7" w:rsidRDefault="002450ED" w:rsidP="00D137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137A7">
        <w:rPr>
          <w:rFonts w:ascii="Bookman Old Style" w:hAnsi="Bookman Old Style"/>
          <w:sz w:val="24"/>
          <w:szCs w:val="24"/>
        </w:rPr>
        <w:lastRenderedPageBreak/>
        <w:t>различные формы организации, взаимодействия, контроля, мониторинга, индивидуальной работы;</w:t>
      </w:r>
    </w:p>
    <w:p w:rsidR="00D137A7" w:rsidRPr="00D137A7" w:rsidRDefault="002450ED" w:rsidP="00D137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137A7">
        <w:rPr>
          <w:rFonts w:ascii="Bookman Old Style" w:hAnsi="Bookman Old Style"/>
          <w:sz w:val="24"/>
          <w:szCs w:val="24"/>
        </w:rPr>
        <w:t>технологии обучения и воспитания, направленные на формирование УУД и личностного развития;</w:t>
      </w:r>
    </w:p>
    <w:p w:rsidR="00D137A7" w:rsidRPr="00D137A7" w:rsidRDefault="002450ED" w:rsidP="00D137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137A7">
        <w:rPr>
          <w:rFonts w:ascii="Bookman Old Style" w:hAnsi="Bookman Old Style"/>
          <w:sz w:val="24"/>
          <w:szCs w:val="24"/>
        </w:rPr>
        <w:t xml:space="preserve">ИКТ как средства  информации в образовании; </w:t>
      </w:r>
    </w:p>
    <w:p w:rsidR="00D137A7" w:rsidRPr="00D137A7" w:rsidRDefault="002450ED" w:rsidP="00D137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137A7">
        <w:rPr>
          <w:rFonts w:ascii="Bookman Old Style" w:hAnsi="Bookman Old Style"/>
          <w:sz w:val="24"/>
          <w:szCs w:val="24"/>
        </w:rPr>
        <w:t>связь с социумом;</w:t>
      </w:r>
    </w:p>
    <w:p w:rsidR="00D137A7" w:rsidRPr="00D137A7" w:rsidRDefault="002450ED" w:rsidP="00D137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137A7">
        <w:rPr>
          <w:rFonts w:ascii="Bookman Old Style" w:hAnsi="Bookman Old Style"/>
          <w:sz w:val="24"/>
          <w:szCs w:val="24"/>
        </w:rPr>
        <w:t xml:space="preserve">семьёй, как основным средством воздействия на процессы обучения и воспитания; различные психолого-педагогические приёмы в школьной среде; </w:t>
      </w:r>
    </w:p>
    <w:p w:rsidR="002450ED" w:rsidRPr="00D137A7" w:rsidRDefault="002450ED" w:rsidP="00D137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137A7">
        <w:rPr>
          <w:rFonts w:ascii="Bookman Old Style" w:hAnsi="Bookman Old Style"/>
          <w:sz w:val="24"/>
          <w:szCs w:val="24"/>
        </w:rPr>
        <w:t>коммуникация со сверстниками и пр.</w:t>
      </w:r>
    </w:p>
    <w:p w:rsidR="002450ED" w:rsidRPr="002450ED" w:rsidRDefault="002450ED" w:rsidP="002450E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F4F7C" w:rsidRPr="002450ED" w:rsidRDefault="00D137A7" w:rsidP="00D137A7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D137A7">
        <w:rPr>
          <w:rFonts w:ascii="Bookman Old Style" w:hAnsi="Bookman Old Style"/>
          <w:sz w:val="24"/>
          <w:szCs w:val="24"/>
        </w:rPr>
        <w:t>Подготовила зам. дир</w:t>
      </w:r>
      <w:r>
        <w:rPr>
          <w:rFonts w:ascii="Bookman Old Style" w:hAnsi="Bookman Old Style"/>
          <w:sz w:val="24"/>
          <w:szCs w:val="24"/>
        </w:rPr>
        <w:t xml:space="preserve">ектора школы </w:t>
      </w:r>
      <w:r w:rsidRPr="00D137A7">
        <w:rPr>
          <w:rFonts w:ascii="Bookman Old Style" w:hAnsi="Bookman Old Style"/>
          <w:sz w:val="24"/>
          <w:szCs w:val="24"/>
        </w:rPr>
        <w:t xml:space="preserve"> по ВР</w:t>
      </w:r>
      <w:r>
        <w:rPr>
          <w:rFonts w:ascii="Bookman Old Style" w:hAnsi="Bookman Old Style"/>
          <w:sz w:val="24"/>
          <w:szCs w:val="24"/>
        </w:rPr>
        <w:t xml:space="preserve"> Гарбузова М.Н.</w:t>
      </w:r>
    </w:p>
    <w:sectPr w:rsidR="00AF4F7C" w:rsidRPr="002450ED" w:rsidSect="00A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2CD"/>
    <w:multiLevelType w:val="hybridMultilevel"/>
    <w:tmpl w:val="7A84BD44"/>
    <w:lvl w:ilvl="0" w:tplc="488A2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611E"/>
    <w:multiLevelType w:val="hybridMultilevel"/>
    <w:tmpl w:val="345624D6"/>
    <w:lvl w:ilvl="0" w:tplc="488A2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0BEC"/>
    <w:multiLevelType w:val="hybridMultilevel"/>
    <w:tmpl w:val="FF46B2D2"/>
    <w:lvl w:ilvl="0" w:tplc="488A2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96A8E"/>
    <w:multiLevelType w:val="hybridMultilevel"/>
    <w:tmpl w:val="23026F90"/>
    <w:lvl w:ilvl="0" w:tplc="488A2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36590"/>
    <w:multiLevelType w:val="hybridMultilevel"/>
    <w:tmpl w:val="0E5E7950"/>
    <w:lvl w:ilvl="0" w:tplc="488A2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756A2"/>
    <w:multiLevelType w:val="hybridMultilevel"/>
    <w:tmpl w:val="A8462C5E"/>
    <w:lvl w:ilvl="0" w:tplc="488A2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7528C"/>
    <w:multiLevelType w:val="hybridMultilevel"/>
    <w:tmpl w:val="F8CC396A"/>
    <w:lvl w:ilvl="0" w:tplc="488A2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ED"/>
    <w:rsid w:val="002450ED"/>
    <w:rsid w:val="00665FB3"/>
    <w:rsid w:val="008D26C1"/>
    <w:rsid w:val="00AF4F7C"/>
    <w:rsid w:val="00D1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2015-02-01T17:16:00Z</dcterms:created>
  <dcterms:modified xsi:type="dcterms:W3CDTF">2015-02-01T17:53:00Z</dcterms:modified>
</cp:coreProperties>
</file>